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C2" w:rsidRPr="002430C2" w:rsidRDefault="002430C2" w:rsidP="002430C2">
      <w:pPr>
        <w:shd w:val="clear" w:color="auto" w:fill="FFFFFF"/>
        <w:spacing w:after="0" w:line="240" w:lineRule="auto"/>
        <w:jc w:val="center"/>
        <w:outlineLvl w:val="0"/>
        <w:rPr>
          <w:rFonts w:ascii="PTSans-Regular" w:eastAsia="Times New Roman" w:hAnsi="PTSans-Regular" w:cs="Times New Roman"/>
          <w:b/>
          <w:bCs/>
          <w:color w:val="196A96"/>
          <w:kern w:val="36"/>
          <w:sz w:val="28"/>
          <w:szCs w:val="28"/>
          <w:lang w:eastAsia="ru-RU"/>
        </w:rPr>
      </w:pPr>
      <w:r w:rsidRPr="002430C2">
        <w:rPr>
          <w:rFonts w:ascii="PTSans-Regular" w:eastAsia="Times New Roman" w:hAnsi="PTSans-Regular" w:cs="Times New Roman"/>
          <w:b/>
          <w:bCs/>
          <w:color w:val="196A96"/>
          <w:kern w:val="36"/>
          <w:sz w:val="28"/>
          <w:szCs w:val="28"/>
          <w:lang w:eastAsia="ru-RU"/>
        </w:rPr>
        <w:t>ПАМЯТКА ДЛЯ СТУДЕНТОВ ПО ПРОФИЛАКТИКЕ ВИЧ/СПИД</w:t>
      </w:r>
    </w:p>
    <w:p w:rsid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>СПИД</w:t>
      </w: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 xml:space="preserve"> – вирусная инфекция человека, сопровождающаяся глубокими нарушениями иммунной системы организма, который оказывается беззащитным перед болезнетворными микробами. </w:t>
      </w:r>
    </w:p>
    <w:p w:rsidR="002430C2" w:rsidRP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>Заражение может произойти:</w:t>
      </w:r>
    </w:p>
    <w:p w:rsidR="002430C2" w:rsidRPr="002430C2" w:rsidRDefault="002430C2" w:rsidP="002430C2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right="-2" w:firstLine="426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 xml:space="preserve">При незащищенном половом контакте, даже если он был единственным. </w:t>
      </w:r>
    </w:p>
    <w:p w:rsidR="002430C2" w:rsidRPr="002430C2" w:rsidRDefault="002430C2" w:rsidP="002430C2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При переливании зараженной крови или через загрязненные кровью инструменты, в том числе при инъекциях, что характерно для наркоманов, употребляющих наркотики внутривенно.</w:t>
      </w:r>
    </w:p>
    <w:p w:rsidR="002430C2" w:rsidRPr="002430C2" w:rsidRDefault="002430C2" w:rsidP="002430C2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Возможна передача вируса от матери ребенку во время беременности, в процессе родов, при грудном вскармливании ребенка.</w:t>
      </w:r>
    </w:p>
    <w:p w:rsidR="002430C2" w:rsidRP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 xml:space="preserve">Нельзя заразиться ВИЧ </w:t>
      </w:r>
      <w:proofErr w:type="gramStart"/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>через</w:t>
      </w:r>
      <w:proofErr w:type="gramEnd"/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>: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пот, слюну, слезы, кашель;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рукопожатия, объятия, поцелуи (если не повреждены слизистые оболочки рта и ротовой полости);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укусы насекомых;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общую посуду и пищу,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общие вещи: деньги, книги, клавиатуру компьютера, бытовые предметы;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воду (при пользовании общим бассейном,</w:t>
      </w:r>
      <w:r w:rsidR="005B6AF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ванной, душем, туалетом).</w:t>
      </w:r>
    </w:p>
    <w:p w:rsidR="002430C2" w:rsidRP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>Профилактика СПИДа:</w:t>
      </w:r>
    </w:p>
    <w:p w:rsidR="002430C2" w:rsidRPr="002430C2" w:rsidRDefault="002430C2" w:rsidP="002430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избегать беспорядочных и случайных половых связей;</w:t>
      </w:r>
    </w:p>
    <w:p w:rsidR="002430C2" w:rsidRPr="002430C2" w:rsidRDefault="002430C2" w:rsidP="002430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при любом половом контакте пользоваться презервативом высокого качества (при правильном использовании защита от заражения ВИЧ-инфекцией на 98 %);</w:t>
      </w:r>
    </w:p>
    <w:p w:rsidR="002430C2" w:rsidRPr="002430C2" w:rsidRDefault="002430C2" w:rsidP="002430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отказаться от употребления наркотических веществ;</w:t>
      </w:r>
    </w:p>
    <w:p w:rsidR="002430C2" w:rsidRPr="002430C2" w:rsidRDefault="002430C2" w:rsidP="002430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2430C2" w:rsidRDefault="002430C2" w:rsidP="002430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</w:t>
      </w:r>
      <w:r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имер, 20 % раствором альбуцида).</w:t>
      </w:r>
    </w:p>
    <w:p w:rsidR="002430C2" w:rsidRDefault="002430C2" w:rsidP="002430C2">
      <w:pPr>
        <w:shd w:val="clear" w:color="auto" w:fill="FFFFFF"/>
        <w:spacing w:after="0" w:line="240" w:lineRule="auto"/>
        <w:ind w:left="720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</w:p>
    <w:p w:rsidR="002430C2" w:rsidRPr="002430C2" w:rsidRDefault="002430C2" w:rsidP="002430C2">
      <w:pPr>
        <w:shd w:val="clear" w:color="auto" w:fill="FFFFFF"/>
        <w:spacing w:after="0" w:line="240" w:lineRule="auto"/>
        <w:jc w:val="center"/>
        <w:outlineLvl w:val="0"/>
        <w:rPr>
          <w:rFonts w:ascii="PTSans-Regular" w:eastAsia="Times New Roman" w:hAnsi="PTSans-Regular" w:cs="Times New Roman"/>
          <w:b/>
          <w:bCs/>
          <w:color w:val="196A96"/>
          <w:kern w:val="36"/>
          <w:sz w:val="28"/>
          <w:szCs w:val="28"/>
          <w:lang w:eastAsia="ru-RU"/>
        </w:rPr>
      </w:pPr>
      <w:r w:rsidRPr="002430C2">
        <w:rPr>
          <w:rFonts w:ascii="PTSans-Regular" w:eastAsia="Times New Roman" w:hAnsi="PTSans-Regular" w:cs="Times New Roman"/>
          <w:b/>
          <w:bCs/>
          <w:color w:val="196A96"/>
          <w:kern w:val="36"/>
          <w:sz w:val="28"/>
          <w:szCs w:val="28"/>
          <w:lang w:eastAsia="ru-RU"/>
        </w:rPr>
        <w:lastRenderedPageBreak/>
        <w:t>ПАМЯТКА ДЛЯ СТУДЕНТОВ ПО ПРОФИЛАКТИКЕ ВИЧ/СПИД</w:t>
      </w:r>
    </w:p>
    <w:p w:rsid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>СПИД</w:t>
      </w: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 xml:space="preserve"> – вирусная инфекция человека, сопровождающаяся глубокими нарушениями иммунной системы организма, который оказывается беззащитным перед болезнетворными микробами. </w:t>
      </w:r>
    </w:p>
    <w:p w:rsidR="005B6AF5" w:rsidRDefault="002430C2" w:rsidP="005B6AF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>Заражение может произойти:</w:t>
      </w:r>
    </w:p>
    <w:p w:rsidR="002430C2" w:rsidRPr="005B6AF5" w:rsidRDefault="002430C2" w:rsidP="005B6AF5">
      <w:pPr>
        <w:pStyle w:val="a5"/>
        <w:numPr>
          <w:ilvl w:val="1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firstLine="425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5B6AF5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 xml:space="preserve">При незащищенном половом контакте, даже если он был единственным. </w:t>
      </w:r>
    </w:p>
    <w:p w:rsidR="002430C2" w:rsidRPr="005B6AF5" w:rsidRDefault="002430C2" w:rsidP="005B6AF5">
      <w:pPr>
        <w:pStyle w:val="a5"/>
        <w:numPr>
          <w:ilvl w:val="1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firstLine="425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5B6AF5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При переливании зараженной крови или через загрязненные кровью инструменты, в том числе при инъекциях, что характерно для наркоманов, употребляющих наркотики внутривенно.</w:t>
      </w:r>
    </w:p>
    <w:p w:rsidR="002430C2" w:rsidRPr="005B6AF5" w:rsidRDefault="002430C2" w:rsidP="005B6AF5">
      <w:pPr>
        <w:pStyle w:val="a5"/>
        <w:numPr>
          <w:ilvl w:val="1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firstLine="425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5B6AF5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Возможна передача вируса от матери ребенку во время беременности, в процессе родов, при грудном вскармливании ребенка.</w:t>
      </w:r>
    </w:p>
    <w:p w:rsidR="002430C2" w:rsidRP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 xml:space="preserve">Нельзя заразиться ВИЧ </w:t>
      </w:r>
      <w:proofErr w:type="gramStart"/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>через</w:t>
      </w:r>
      <w:proofErr w:type="gramEnd"/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>: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пот, слюну, слезы, кашель;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рукопожатия, объятия, поцелуи (если не повреждены слизистые оболочки рта и ротовой полости);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укусы насекомых;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общую посуду и пищу,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общие вещи: деньги, книги, клавиатуру компьютера, бытовые предметы;</w:t>
      </w:r>
    </w:p>
    <w:p w:rsidR="002430C2" w:rsidRPr="002430C2" w:rsidRDefault="002430C2" w:rsidP="00243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воду (при пользовании общим бассейном,</w:t>
      </w:r>
      <w:r w:rsidR="005B6AF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ванной, душем, туалетом).</w:t>
      </w:r>
    </w:p>
    <w:p w:rsidR="002430C2" w:rsidRP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b/>
          <w:bCs/>
          <w:color w:val="343434"/>
          <w:sz w:val="24"/>
          <w:szCs w:val="24"/>
          <w:lang w:eastAsia="ru-RU"/>
        </w:rPr>
        <w:t>Профилактика СПИДа:</w:t>
      </w:r>
    </w:p>
    <w:p w:rsidR="002430C2" w:rsidRPr="002430C2" w:rsidRDefault="002430C2" w:rsidP="002430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избегать беспорядочных и случайных половых связей;</w:t>
      </w:r>
    </w:p>
    <w:p w:rsidR="002430C2" w:rsidRPr="002430C2" w:rsidRDefault="002430C2" w:rsidP="002430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при любом половом контакте пользоваться презервативом высокого качества (при правильном использовании защита от заражения ВИЧ-инфекцией на 98 %);</w:t>
      </w:r>
    </w:p>
    <w:p w:rsidR="002430C2" w:rsidRPr="002430C2" w:rsidRDefault="002430C2" w:rsidP="002430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отказаться от употребления наркотических веществ;</w:t>
      </w:r>
    </w:p>
    <w:p w:rsidR="002430C2" w:rsidRPr="002430C2" w:rsidRDefault="002430C2" w:rsidP="002430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724EF5" w:rsidRDefault="002430C2" w:rsidP="002430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 w:rsidRPr="002430C2"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</w:t>
      </w:r>
      <w:r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t>имер, 20 % раствором альбуцида).</w:t>
      </w:r>
    </w:p>
    <w:p w:rsid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sectPr w:rsidR="002430C2" w:rsidSect="002430C2">
          <w:pgSz w:w="16838" w:h="11906" w:orient="landscape"/>
          <w:pgMar w:top="284" w:right="426" w:bottom="424" w:left="567" w:header="708" w:footer="708" w:gutter="0"/>
          <w:cols w:num="2" w:space="708"/>
          <w:docGrid w:linePitch="360"/>
        </w:sectPr>
      </w:pPr>
    </w:p>
    <w:p w:rsid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</w:p>
    <w:p w:rsid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  <w:sectPr w:rsidR="002430C2" w:rsidSect="002430C2">
          <w:type w:val="continuous"/>
          <w:pgSz w:w="16838" w:h="11906" w:orient="landscape"/>
          <w:pgMar w:top="284" w:right="426" w:bottom="424" w:left="567" w:header="708" w:footer="708" w:gutter="0"/>
          <w:cols w:space="708"/>
          <w:docGrid w:linePitch="360"/>
        </w:sectPr>
      </w:pPr>
    </w:p>
    <w:p w:rsidR="002430C2" w:rsidRDefault="002430C2" w:rsidP="002430C2">
      <w:pPr>
        <w:shd w:val="clear" w:color="auto" w:fill="FFFFFF"/>
        <w:spacing w:after="0" w:line="240" w:lineRule="auto"/>
        <w:jc w:val="center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</w:p>
    <w:p w:rsid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</w:p>
    <w:p w:rsid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</w:p>
    <w:p w:rsid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</w:p>
    <w:p w:rsid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</w:p>
    <w:p w:rsidR="002430C2" w:rsidRDefault="00AC6AB0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90170</wp:posOffset>
            </wp:positionV>
            <wp:extent cx="3936365" cy="4476750"/>
            <wp:effectExtent l="19050" t="0" r="6985" b="0"/>
            <wp:wrapThrough wrapText="bothSides">
              <wp:wrapPolygon edited="0">
                <wp:start x="-105" y="0"/>
                <wp:lineTo x="-105" y="21508"/>
                <wp:lineTo x="21638" y="21508"/>
                <wp:lineTo x="21638" y="0"/>
                <wp:lineTo x="-105" y="0"/>
              </wp:wrapPolygon>
            </wp:wrapThrough>
            <wp:docPr id="3" name="Рисунок 3" descr="https://starsity.ru/wp-content/uploads/2020/06/0306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rsity.ru/wp-content/uploads/2020/06/0306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438" t="1738" r="27769" b="1"/>
                    <a:stretch/>
                  </pic:blipFill>
                  <pic:spPr bwMode="auto">
                    <a:xfrm>
                      <a:off x="0" y="0"/>
                      <a:ext cx="393636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B52C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5506720</wp:posOffset>
            </wp:positionH>
            <wp:positionV relativeFrom="paragraph">
              <wp:posOffset>168275</wp:posOffset>
            </wp:positionV>
            <wp:extent cx="3818890" cy="4343400"/>
            <wp:effectExtent l="0" t="0" r="0" b="0"/>
            <wp:wrapThrough wrapText="bothSides">
              <wp:wrapPolygon edited="0">
                <wp:start x="0" y="0"/>
                <wp:lineTo x="0" y="21505"/>
                <wp:lineTo x="21442" y="21505"/>
                <wp:lineTo x="21442" y="0"/>
                <wp:lineTo x="0" y="0"/>
              </wp:wrapPolygon>
            </wp:wrapThrough>
            <wp:docPr id="1" name="Рисунок 1" descr="https://starsity.ru/wp-content/uploads/2020/06/0306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rsity.ru/wp-content/uploads/2020/06/0306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438" t="1738" r="27769" b="1"/>
                    <a:stretch/>
                  </pic:blipFill>
                  <pic:spPr bwMode="auto">
                    <a:xfrm>
                      <a:off x="0" y="0"/>
                      <a:ext cx="381889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30C2" w:rsidRPr="002430C2" w:rsidRDefault="002430C2" w:rsidP="002430C2">
      <w:pPr>
        <w:shd w:val="clear" w:color="auto" w:fill="FFFFFF"/>
        <w:spacing w:after="0" w:line="240" w:lineRule="auto"/>
        <w:jc w:val="both"/>
        <w:rPr>
          <w:rFonts w:ascii="PTSans-Regular" w:eastAsia="Times New Roman" w:hAnsi="PTSans-Regular" w:cs="Times New Roman"/>
          <w:color w:val="000000"/>
          <w:sz w:val="24"/>
          <w:szCs w:val="24"/>
          <w:lang w:eastAsia="ru-RU"/>
        </w:rPr>
      </w:pPr>
    </w:p>
    <w:sectPr w:rsidR="002430C2" w:rsidRPr="002430C2" w:rsidSect="002430C2">
      <w:type w:val="continuous"/>
      <w:pgSz w:w="16838" w:h="11906" w:orient="landscape"/>
      <w:pgMar w:top="284" w:right="426" w:bottom="42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F084E"/>
    <w:multiLevelType w:val="multilevel"/>
    <w:tmpl w:val="495C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0393D"/>
    <w:multiLevelType w:val="multilevel"/>
    <w:tmpl w:val="1A72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7C7ECC"/>
    <w:multiLevelType w:val="multilevel"/>
    <w:tmpl w:val="5DB66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93F"/>
    <w:rsid w:val="000B52C7"/>
    <w:rsid w:val="002430C2"/>
    <w:rsid w:val="005B6AF5"/>
    <w:rsid w:val="00622437"/>
    <w:rsid w:val="00724EF5"/>
    <w:rsid w:val="00AC6AB0"/>
    <w:rsid w:val="00D4093F"/>
    <w:rsid w:val="00F3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0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6A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3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</dc:creator>
  <cp:keywords/>
  <dc:description/>
  <cp:lastModifiedBy>Искандарова Раушания</cp:lastModifiedBy>
  <cp:revision>5</cp:revision>
  <cp:lastPrinted>2021-12-01T06:53:00Z</cp:lastPrinted>
  <dcterms:created xsi:type="dcterms:W3CDTF">2021-12-01T06:14:00Z</dcterms:created>
  <dcterms:modified xsi:type="dcterms:W3CDTF">2021-12-01T06:55:00Z</dcterms:modified>
</cp:coreProperties>
</file>